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47773002"/>
        <w:docPartObj>
          <w:docPartGallery w:val="Cover Pages"/>
          <w:docPartUnique/>
        </w:docPartObj>
      </w:sdtPr>
      <w:sdtEndPr>
        <w:rPr>
          <w:sz w:val="52"/>
          <w:szCs w:val="52"/>
        </w:rPr>
      </w:sdtEndPr>
      <w:sdtContent>
        <w:p w:rsidR="006E082C" w:rsidRDefault="006E082C">
          <w:r>
            <w:rPr>
              <w:noProof/>
            </w:rPr>
            <mc:AlternateContent>
              <mc:Choice Requires="wpg">
                <w:drawing>
                  <wp:anchor distT="0" distB="0" distL="114300" distR="114300" simplePos="0" relativeHeight="251659264" behindDoc="1" locked="0" layoutInCell="1" allowOverlap="1">
                    <wp:simplePos x="0" y="0"/>
                    <wp:positionH relativeFrom="page">
                      <wp:posOffset>451658</wp:posOffset>
                    </wp:positionH>
                    <wp:positionV relativeFrom="page">
                      <wp:posOffset>457200</wp:posOffset>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082C" w:rsidRDefault="006E082C">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ritannic Bold" w:eastAsiaTheme="majorEastAsia" w:hAnsi="Britannic Bold" w:cstheme="majorBidi"/>
                                      <w:b/>
                                      <w:caps/>
                                      <w:color w:val="000000" w:themeColor="text1"/>
                                      <w:sz w:val="50"/>
                                      <w:szCs w:val="50"/>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E082C" w:rsidRPr="004113A3" w:rsidRDefault="006E082C">
                                      <w:pPr>
                                        <w:pStyle w:val="NoSpacing"/>
                                        <w:jc w:val="center"/>
                                        <w:rPr>
                                          <w:rFonts w:asciiTheme="majorHAnsi" w:eastAsiaTheme="majorEastAsia" w:hAnsiTheme="majorHAnsi" w:cstheme="majorBidi"/>
                                          <w:b/>
                                          <w:caps/>
                                          <w:color w:val="000000" w:themeColor="text1"/>
                                          <w:sz w:val="50"/>
                                          <w:szCs w:val="50"/>
                                        </w:rPr>
                                      </w:pPr>
                                      <w:r w:rsidRPr="004113A3">
                                        <w:rPr>
                                          <w:rFonts w:ascii="Britannic Bold" w:eastAsiaTheme="majorEastAsia" w:hAnsi="Britannic Bold" w:cstheme="majorBidi"/>
                                          <w:b/>
                                          <w:caps/>
                                          <w:color w:val="000000" w:themeColor="text1"/>
                                          <w:sz w:val="50"/>
                                          <w:szCs w:val="50"/>
                                        </w:rPr>
                                        <w:t>Wesley lakes Community Association</w:t>
                                      </w:r>
                                    </w:p>
                                  </w:sdtContent>
                                </w:sdt>
                                <w:p w:rsidR="004113A3" w:rsidRDefault="004113A3"/>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35.55pt;margin-top:36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6E082C" w:rsidRDefault="006E082C">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Britannic Bold" w:eastAsiaTheme="majorEastAsia" w:hAnsi="Britannic Bold" w:cstheme="majorBidi"/>
                                <w:b/>
                                <w:caps/>
                                <w:color w:val="000000" w:themeColor="text1"/>
                                <w:sz w:val="50"/>
                                <w:szCs w:val="50"/>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6E082C" w:rsidRPr="004113A3" w:rsidRDefault="006E082C">
                                <w:pPr>
                                  <w:pStyle w:val="NoSpacing"/>
                                  <w:jc w:val="center"/>
                                  <w:rPr>
                                    <w:rFonts w:asciiTheme="majorHAnsi" w:eastAsiaTheme="majorEastAsia" w:hAnsiTheme="majorHAnsi" w:cstheme="majorBidi"/>
                                    <w:b/>
                                    <w:caps/>
                                    <w:color w:val="000000" w:themeColor="text1"/>
                                    <w:sz w:val="50"/>
                                    <w:szCs w:val="50"/>
                                  </w:rPr>
                                </w:pPr>
                                <w:r w:rsidRPr="004113A3">
                                  <w:rPr>
                                    <w:rFonts w:ascii="Britannic Bold" w:eastAsiaTheme="majorEastAsia" w:hAnsi="Britannic Bold" w:cstheme="majorBidi"/>
                                    <w:b/>
                                    <w:caps/>
                                    <w:color w:val="000000" w:themeColor="text1"/>
                                    <w:sz w:val="50"/>
                                    <w:szCs w:val="50"/>
                                  </w:rPr>
                                  <w:t>Wesley lakes Community Association</w:t>
                                </w:r>
                              </w:p>
                            </w:sdtContent>
                          </w:sdt>
                          <w:p w:rsidR="004113A3" w:rsidRDefault="004113A3"/>
                        </w:txbxContent>
                      </v:textbox>
                    </v:shape>
                    <w10:wrap anchorx="page" anchory="page"/>
                  </v:group>
                </w:pict>
              </mc:Fallback>
            </mc:AlternateContent>
          </w:r>
        </w:p>
        <w:p w:rsidR="006E082C" w:rsidRDefault="004113A3">
          <w:pPr>
            <w:rPr>
              <w:sz w:val="52"/>
              <w:szCs w:val="52"/>
            </w:rPr>
          </w:pPr>
          <w:r w:rsidRPr="004113A3">
            <w:rPr>
              <w:noProof/>
              <w:sz w:val="52"/>
              <w:szCs w:val="52"/>
            </w:rPr>
            <mc:AlternateContent>
              <mc:Choice Requires="wps">
                <w:drawing>
                  <wp:anchor distT="45720" distB="45720" distL="114300" distR="114300" simplePos="0" relativeHeight="251661312" behindDoc="0" locked="0" layoutInCell="1" allowOverlap="1">
                    <wp:simplePos x="0" y="0"/>
                    <wp:positionH relativeFrom="column">
                      <wp:posOffset>247650</wp:posOffset>
                    </wp:positionH>
                    <wp:positionV relativeFrom="paragraph">
                      <wp:posOffset>2171700</wp:posOffset>
                    </wp:positionV>
                    <wp:extent cx="553402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47725"/>
                            </a:xfrm>
                            <a:prstGeom prst="rect">
                              <a:avLst/>
                            </a:prstGeom>
                            <a:solidFill>
                              <a:srgbClr val="FFFFFF"/>
                            </a:solidFill>
                            <a:ln w="9525">
                              <a:noFill/>
                              <a:miter lim="800000"/>
                              <a:headEnd/>
                              <a:tailEnd/>
                            </a:ln>
                          </wps:spPr>
                          <wps:txbx>
                            <w:txbxContent>
                              <w:p w:rsidR="00B650E5" w:rsidRPr="00B650E5" w:rsidRDefault="004113A3" w:rsidP="004113A3">
                                <w:pPr>
                                  <w:jc w:val="center"/>
                                  <w:rPr>
                                    <w:b/>
                                    <w:color w:val="FF0000"/>
                                    <w:sz w:val="44"/>
                                    <w:szCs w:val="44"/>
                                  </w:rPr>
                                </w:pPr>
                                <w:r w:rsidRPr="00B650E5">
                                  <w:rPr>
                                    <w:b/>
                                    <w:color w:val="FF0000"/>
                                    <w:sz w:val="44"/>
                                    <w:szCs w:val="44"/>
                                  </w:rPr>
                                  <w:t>COVID-19</w:t>
                                </w:r>
                              </w:p>
                              <w:p w:rsidR="004113A3" w:rsidRPr="00B650E5" w:rsidRDefault="004113A3" w:rsidP="004113A3">
                                <w:pPr>
                                  <w:jc w:val="center"/>
                                  <w:rPr>
                                    <w:b/>
                                    <w:color w:val="FF0000"/>
                                    <w:sz w:val="44"/>
                                    <w:szCs w:val="44"/>
                                  </w:rPr>
                                </w:pPr>
                                <w:r w:rsidRPr="00B650E5">
                                  <w:rPr>
                                    <w:b/>
                                    <w:color w:val="FF0000"/>
                                    <w:sz w:val="44"/>
                                    <w:szCs w:val="44"/>
                                  </w:rPr>
                                  <w:t xml:space="preserve"> </w:t>
                                </w:r>
                                <w:r w:rsidRPr="00B650E5">
                                  <w:rPr>
                                    <w:b/>
                                    <w:sz w:val="44"/>
                                    <w:szCs w:val="44"/>
                                  </w:rPr>
                                  <w:t>POOL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9.5pt;margin-top:171pt;width:435.75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" stroked="f">
                    <v:textbox>
                      <w:txbxContent>
                        <w:p w:rsidR="00B650E5" w:rsidRPr="00B650E5" w:rsidRDefault="004113A3" w:rsidP="004113A3">
                          <w:pPr>
                            <w:jc w:val="center"/>
                            <w:rPr>
                              <w:b/>
                              <w:color w:val="FF0000"/>
                              <w:sz w:val="44"/>
                              <w:szCs w:val="44"/>
                            </w:rPr>
                          </w:pPr>
                          <w:r w:rsidRPr="00B650E5">
                            <w:rPr>
                              <w:b/>
                              <w:color w:val="FF0000"/>
                              <w:sz w:val="44"/>
                              <w:szCs w:val="44"/>
                            </w:rPr>
                            <w:t>COVID-19</w:t>
                          </w:r>
                        </w:p>
                        <w:p w:rsidR="004113A3" w:rsidRPr="00B650E5" w:rsidRDefault="004113A3" w:rsidP="004113A3">
                          <w:pPr>
                            <w:jc w:val="center"/>
                            <w:rPr>
                              <w:b/>
                              <w:color w:val="FF0000"/>
                              <w:sz w:val="44"/>
                              <w:szCs w:val="44"/>
                            </w:rPr>
                          </w:pPr>
                          <w:r w:rsidRPr="00B650E5">
                            <w:rPr>
                              <w:b/>
                              <w:color w:val="FF0000"/>
                              <w:sz w:val="44"/>
                              <w:szCs w:val="44"/>
                            </w:rPr>
                            <w:t xml:space="preserve"> </w:t>
                          </w:r>
                          <w:r w:rsidRPr="00B650E5">
                            <w:rPr>
                              <w:b/>
                              <w:sz w:val="44"/>
                              <w:szCs w:val="44"/>
                            </w:rPr>
                            <w:t>POOL PROCEDURES</w:t>
                          </w:r>
                        </w:p>
                      </w:txbxContent>
                    </v:textbox>
                    <w10:wrap type="square"/>
                  </v:shape>
                </w:pict>
              </mc:Fallback>
            </mc:AlternateContent>
          </w:r>
          <w:r w:rsidR="006E082C">
            <w:rPr>
              <w:sz w:val="52"/>
              <w:szCs w:val="52"/>
            </w:rPr>
            <w:br w:type="page"/>
          </w:r>
        </w:p>
      </w:sdtContent>
    </w:sdt>
    <w:p w:rsidR="006E082C" w:rsidRPr="000D06B0" w:rsidRDefault="000D06B0" w:rsidP="00B650E5">
      <w:pPr>
        <w:rPr>
          <w:rFonts w:ascii="Times New Roman" w:hAnsi="Times New Roman" w:cs="Times New Roman"/>
          <w:b/>
          <w:sz w:val="24"/>
          <w:szCs w:val="24"/>
          <w:u w:val="single"/>
        </w:rPr>
      </w:pPr>
      <w:r w:rsidRPr="000D06B0">
        <w:rPr>
          <w:rFonts w:ascii="Times New Roman" w:hAnsi="Times New Roman" w:cs="Times New Roman"/>
          <w:b/>
          <w:sz w:val="24"/>
          <w:szCs w:val="24"/>
          <w:u w:val="single"/>
        </w:rPr>
        <w:lastRenderedPageBreak/>
        <w:t>2020 Pool Opening Dates</w:t>
      </w:r>
      <w:r>
        <w:rPr>
          <w:rFonts w:ascii="Times New Roman" w:hAnsi="Times New Roman" w:cs="Times New Roman"/>
          <w:b/>
          <w:sz w:val="24"/>
          <w:szCs w:val="24"/>
          <w:u w:val="single"/>
        </w:rPr>
        <w:t xml:space="preserve"> and Time</w:t>
      </w:r>
    </w:p>
    <w:p w:rsidR="00C56398" w:rsidRDefault="009951A1" w:rsidP="004502BB">
      <w:pPr>
        <w:rPr>
          <w:rFonts w:ascii="Times New Roman" w:hAnsi="Times New Roman" w:cs="Times New Roman"/>
          <w:sz w:val="24"/>
          <w:szCs w:val="24"/>
        </w:rPr>
      </w:pPr>
      <w:r>
        <w:rPr>
          <w:rFonts w:ascii="Times New Roman" w:hAnsi="Times New Roman" w:cs="Times New Roman"/>
          <w:sz w:val="24"/>
          <w:szCs w:val="24"/>
        </w:rPr>
        <w:t xml:space="preserve">Many communities have opted to keep all amenities closed </w:t>
      </w:r>
      <w:r w:rsidR="00452DC7">
        <w:rPr>
          <w:rFonts w:ascii="Times New Roman" w:hAnsi="Times New Roman" w:cs="Times New Roman"/>
          <w:sz w:val="24"/>
          <w:szCs w:val="24"/>
        </w:rPr>
        <w:t>during this time</w:t>
      </w:r>
      <w:r w:rsidR="00C56398">
        <w:rPr>
          <w:rFonts w:ascii="Times New Roman" w:hAnsi="Times New Roman" w:cs="Times New Roman"/>
          <w:sz w:val="24"/>
          <w:szCs w:val="24"/>
        </w:rPr>
        <w:t xml:space="preserve">.  Wesley Lakes Community Association has developed and adopted mitigation measures based on Executive Order 05.12.20.02 and the Center for Disease Control and Prevention’s guidance on operating and managing public pools, hot tubs, and water playgrounds during the pandemic.  </w:t>
      </w:r>
    </w:p>
    <w:p w:rsidR="000D06B0" w:rsidRDefault="004502BB" w:rsidP="004502BB">
      <w:pPr>
        <w:rPr>
          <w:rFonts w:ascii="Times New Roman" w:hAnsi="Times New Roman" w:cs="Times New Roman"/>
          <w:sz w:val="24"/>
          <w:szCs w:val="24"/>
        </w:rPr>
      </w:pPr>
      <w:r>
        <w:rPr>
          <w:rFonts w:ascii="Times New Roman" w:hAnsi="Times New Roman" w:cs="Times New Roman"/>
          <w:sz w:val="24"/>
          <w:szCs w:val="24"/>
        </w:rPr>
        <w:t xml:space="preserve">Both WLCA pools will open on </w:t>
      </w:r>
      <w:r w:rsidR="000D06B0" w:rsidRPr="004502BB">
        <w:rPr>
          <w:rFonts w:ascii="Times New Roman" w:hAnsi="Times New Roman" w:cs="Times New Roman"/>
          <w:sz w:val="24"/>
          <w:szCs w:val="24"/>
        </w:rPr>
        <w:t>July 1, 2020</w:t>
      </w:r>
      <w:r>
        <w:rPr>
          <w:rFonts w:ascii="Times New Roman" w:hAnsi="Times New Roman" w:cs="Times New Roman"/>
          <w:sz w:val="24"/>
          <w:szCs w:val="24"/>
        </w:rPr>
        <w:t xml:space="preserve">.   Closing dates for the pools shall be </w:t>
      </w:r>
      <w:r w:rsidR="009A13A1">
        <w:rPr>
          <w:rFonts w:ascii="Times New Roman" w:hAnsi="Times New Roman" w:cs="Times New Roman"/>
          <w:sz w:val="24"/>
          <w:szCs w:val="24"/>
        </w:rPr>
        <w:t>September 7</w:t>
      </w:r>
      <w:r>
        <w:rPr>
          <w:rFonts w:ascii="Times New Roman" w:hAnsi="Times New Roman" w:cs="Times New Roman"/>
          <w:sz w:val="24"/>
          <w:szCs w:val="24"/>
        </w:rPr>
        <w:t xml:space="preserve">, 2020.  </w:t>
      </w:r>
      <w:r w:rsidR="009763FE">
        <w:rPr>
          <w:rFonts w:ascii="Times New Roman" w:hAnsi="Times New Roman" w:cs="Times New Roman"/>
          <w:sz w:val="24"/>
          <w:szCs w:val="24"/>
        </w:rPr>
        <w:t>Due to</w:t>
      </w:r>
      <w:r>
        <w:rPr>
          <w:rFonts w:ascii="Times New Roman" w:hAnsi="Times New Roman" w:cs="Times New Roman"/>
          <w:sz w:val="24"/>
          <w:szCs w:val="24"/>
        </w:rPr>
        <w:t xml:space="preserve"> on-going public health concerns, these dates are subject to change</w:t>
      </w:r>
      <w:r w:rsidR="00C56398">
        <w:rPr>
          <w:rFonts w:ascii="Times New Roman" w:hAnsi="Times New Roman" w:cs="Times New Roman"/>
          <w:sz w:val="24"/>
          <w:szCs w:val="24"/>
        </w:rPr>
        <w:t xml:space="preserve"> without notice</w:t>
      </w:r>
      <w:r>
        <w:rPr>
          <w:rFonts w:ascii="Times New Roman" w:hAnsi="Times New Roman" w:cs="Times New Roman"/>
          <w:sz w:val="24"/>
          <w:szCs w:val="24"/>
        </w:rPr>
        <w:t>.</w:t>
      </w:r>
    </w:p>
    <w:p w:rsidR="000D06B0" w:rsidRPr="004502BB" w:rsidRDefault="004502BB" w:rsidP="004502BB">
      <w:pPr>
        <w:rPr>
          <w:rFonts w:ascii="Times New Roman" w:hAnsi="Times New Roman" w:cs="Times New Roman"/>
          <w:i/>
          <w:sz w:val="24"/>
          <w:szCs w:val="24"/>
        </w:rPr>
      </w:pPr>
      <w:r>
        <w:rPr>
          <w:rFonts w:ascii="Times New Roman" w:hAnsi="Times New Roman" w:cs="Times New Roman"/>
          <w:sz w:val="24"/>
          <w:szCs w:val="24"/>
        </w:rPr>
        <w:t xml:space="preserve">Daily Pool Hours:   </w:t>
      </w:r>
      <w:r w:rsidR="000D06B0" w:rsidRPr="00C56398">
        <w:rPr>
          <w:rFonts w:ascii="Times New Roman" w:hAnsi="Times New Roman" w:cs="Times New Roman"/>
          <w:b/>
          <w:sz w:val="24"/>
          <w:szCs w:val="24"/>
        </w:rPr>
        <w:t>12:00 noon-1:00 pm</w:t>
      </w:r>
      <w:r>
        <w:rPr>
          <w:rFonts w:ascii="Times New Roman" w:hAnsi="Times New Roman" w:cs="Times New Roman"/>
          <w:sz w:val="24"/>
          <w:szCs w:val="24"/>
        </w:rPr>
        <w:t xml:space="preserve"> </w:t>
      </w:r>
      <w:r w:rsidRPr="004502BB">
        <w:rPr>
          <w:rFonts w:ascii="Times New Roman" w:hAnsi="Times New Roman" w:cs="Times New Roman"/>
          <w:i/>
          <w:sz w:val="24"/>
          <w:szCs w:val="24"/>
        </w:rPr>
        <w:t>(</w:t>
      </w:r>
      <w:r w:rsidR="000D06B0" w:rsidRPr="004502BB">
        <w:rPr>
          <w:rFonts w:ascii="Times New Roman" w:hAnsi="Times New Roman" w:cs="Times New Roman"/>
          <w:i/>
          <w:sz w:val="24"/>
          <w:szCs w:val="24"/>
        </w:rPr>
        <w:t>Medically Fragile/Senior Residents</w:t>
      </w:r>
      <w:r w:rsidRPr="004502BB">
        <w:rPr>
          <w:rFonts w:ascii="Times New Roman" w:hAnsi="Times New Roman" w:cs="Times New Roman"/>
          <w:i/>
          <w:sz w:val="24"/>
          <w:szCs w:val="24"/>
        </w:rPr>
        <w:t>)</w:t>
      </w:r>
    </w:p>
    <w:p w:rsidR="000D06B0" w:rsidRPr="004502BB" w:rsidRDefault="004502BB" w:rsidP="004502BB">
      <w:pPr>
        <w:ind w:left="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56398">
        <w:rPr>
          <w:rFonts w:ascii="Times New Roman" w:hAnsi="Times New Roman" w:cs="Times New Roman"/>
          <w:b/>
          <w:sz w:val="24"/>
          <w:szCs w:val="24"/>
        </w:rPr>
        <w:t xml:space="preserve">          1:30</w:t>
      </w:r>
      <w:r w:rsidR="000D06B0" w:rsidRPr="00C56398">
        <w:rPr>
          <w:rFonts w:ascii="Times New Roman" w:hAnsi="Times New Roman" w:cs="Times New Roman"/>
          <w:b/>
          <w:sz w:val="24"/>
          <w:szCs w:val="24"/>
        </w:rPr>
        <w:t xml:space="preserve"> pm- 7:00 pm:</w:t>
      </w:r>
      <w:r w:rsidR="000D06B0" w:rsidRPr="004502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02BB">
        <w:rPr>
          <w:rFonts w:ascii="Times New Roman" w:hAnsi="Times New Roman" w:cs="Times New Roman"/>
          <w:i/>
          <w:sz w:val="24"/>
          <w:szCs w:val="24"/>
        </w:rPr>
        <w:t>(</w:t>
      </w:r>
      <w:r w:rsidR="000D06B0" w:rsidRPr="004502BB">
        <w:rPr>
          <w:rFonts w:ascii="Times New Roman" w:hAnsi="Times New Roman" w:cs="Times New Roman"/>
          <w:i/>
          <w:sz w:val="24"/>
          <w:szCs w:val="24"/>
        </w:rPr>
        <w:t>All other residents</w:t>
      </w:r>
      <w:r w:rsidRPr="004502BB">
        <w:rPr>
          <w:rFonts w:ascii="Times New Roman" w:hAnsi="Times New Roman" w:cs="Times New Roman"/>
          <w:i/>
          <w:sz w:val="24"/>
          <w:szCs w:val="24"/>
        </w:rPr>
        <w:t>)</w:t>
      </w:r>
    </w:p>
    <w:p w:rsidR="004502BB" w:rsidRPr="00C56398" w:rsidRDefault="00C56398" w:rsidP="004502BB">
      <w:pPr>
        <w:rPr>
          <w:rFonts w:ascii="Times New Roman" w:hAnsi="Times New Roman" w:cs="Times New Roman"/>
          <w:sz w:val="24"/>
          <w:szCs w:val="24"/>
        </w:rPr>
      </w:pPr>
      <w:r>
        <w:rPr>
          <w:rFonts w:ascii="Times New Roman" w:hAnsi="Times New Roman" w:cs="Times New Roman"/>
          <w:b/>
          <w:i/>
          <w:sz w:val="24"/>
          <w:szCs w:val="24"/>
        </w:rPr>
        <w:t xml:space="preserve">The Board has made the decision for </w:t>
      </w:r>
      <w:r w:rsidR="004502BB" w:rsidRPr="009763FE">
        <w:rPr>
          <w:rFonts w:ascii="Times New Roman" w:hAnsi="Times New Roman" w:cs="Times New Roman"/>
          <w:b/>
          <w:i/>
          <w:sz w:val="24"/>
          <w:szCs w:val="24"/>
        </w:rPr>
        <w:t xml:space="preserve">basketball courts </w:t>
      </w:r>
      <w:r>
        <w:rPr>
          <w:rFonts w:ascii="Times New Roman" w:hAnsi="Times New Roman" w:cs="Times New Roman"/>
          <w:b/>
          <w:i/>
          <w:sz w:val="24"/>
          <w:szCs w:val="24"/>
        </w:rPr>
        <w:t>to remain closed</w:t>
      </w:r>
      <w:r w:rsidR="004502BB" w:rsidRPr="009763FE">
        <w:rPr>
          <w:rFonts w:ascii="Times New Roman" w:hAnsi="Times New Roman" w:cs="Times New Roman"/>
          <w:b/>
          <w:i/>
          <w:sz w:val="24"/>
          <w:szCs w:val="24"/>
        </w:rPr>
        <w:t>.</w:t>
      </w:r>
      <w:r>
        <w:rPr>
          <w:rFonts w:ascii="Times New Roman" w:hAnsi="Times New Roman" w:cs="Times New Roman"/>
          <w:b/>
          <w:i/>
          <w:sz w:val="24"/>
          <w:szCs w:val="24"/>
        </w:rPr>
        <w:t xml:space="preserve"> WLCA clubhouses will not be available for rental due to social distancing requirements, limits on gatherings, and spectator safety considerations.  </w:t>
      </w:r>
      <w:r>
        <w:rPr>
          <w:rFonts w:ascii="Times New Roman" w:hAnsi="Times New Roman" w:cs="Times New Roman"/>
          <w:sz w:val="24"/>
          <w:szCs w:val="24"/>
        </w:rPr>
        <w:t>Tennis courts will remain open for use.</w:t>
      </w:r>
    </w:p>
    <w:p w:rsidR="004502BB" w:rsidRDefault="004502BB" w:rsidP="004502BB">
      <w:pPr>
        <w:ind w:left="720"/>
        <w:rPr>
          <w:rFonts w:ascii="Times New Roman" w:hAnsi="Times New Roman" w:cs="Times New Roman"/>
          <w:sz w:val="24"/>
          <w:szCs w:val="24"/>
        </w:rPr>
      </w:pPr>
    </w:p>
    <w:p w:rsidR="004502BB" w:rsidRDefault="004502BB" w:rsidP="004502BB">
      <w:pPr>
        <w:rPr>
          <w:rFonts w:ascii="Times New Roman" w:hAnsi="Times New Roman" w:cs="Times New Roman"/>
          <w:b/>
          <w:sz w:val="24"/>
          <w:szCs w:val="24"/>
          <w:u w:val="single"/>
        </w:rPr>
      </w:pPr>
      <w:r w:rsidRPr="004502BB">
        <w:rPr>
          <w:rFonts w:ascii="Times New Roman" w:hAnsi="Times New Roman" w:cs="Times New Roman"/>
          <w:b/>
          <w:sz w:val="24"/>
          <w:szCs w:val="24"/>
          <w:u w:val="single"/>
        </w:rPr>
        <w:t>Pool Accessibility</w:t>
      </w:r>
    </w:p>
    <w:p w:rsidR="009763FE" w:rsidRDefault="004502BB" w:rsidP="004502BB">
      <w:pPr>
        <w:rPr>
          <w:rFonts w:ascii="Times New Roman" w:hAnsi="Times New Roman" w:cs="Times New Roman"/>
          <w:sz w:val="24"/>
          <w:szCs w:val="24"/>
        </w:rPr>
      </w:pPr>
      <w:r>
        <w:rPr>
          <w:rFonts w:ascii="Times New Roman" w:hAnsi="Times New Roman" w:cs="Times New Roman"/>
          <w:sz w:val="24"/>
          <w:szCs w:val="24"/>
        </w:rPr>
        <w:t xml:space="preserve">Pools will only be accessible during pool hours and </w:t>
      </w:r>
      <w:r w:rsidR="009763FE">
        <w:rPr>
          <w:rFonts w:ascii="Times New Roman" w:hAnsi="Times New Roman" w:cs="Times New Roman"/>
          <w:b/>
          <w:sz w:val="24"/>
          <w:szCs w:val="24"/>
        </w:rPr>
        <w:t>only when Pool Security Monitors (PSMs)</w:t>
      </w:r>
      <w:r w:rsidRPr="009763FE">
        <w:rPr>
          <w:rFonts w:ascii="Times New Roman" w:hAnsi="Times New Roman" w:cs="Times New Roman"/>
          <w:b/>
          <w:sz w:val="24"/>
          <w:szCs w:val="24"/>
        </w:rPr>
        <w:t xml:space="preserve"> are on site</w:t>
      </w:r>
      <w:r>
        <w:rPr>
          <w:rFonts w:ascii="Times New Roman" w:hAnsi="Times New Roman" w:cs="Times New Roman"/>
          <w:sz w:val="24"/>
          <w:szCs w:val="24"/>
        </w:rPr>
        <w:t xml:space="preserve">.  Due to Covid-19 Guidance from the Department of Public Health, there will be 2 guards this season, 1 at each pool.  </w:t>
      </w:r>
    </w:p>
    <w:p w:rsidR="004502BB" w:rsidRDefault="00C56398" w:rsidP="004502BB">
      <w:pPr>
        <w:rPr>
          <w:rFonts w:ascii="Times New Roman" w:hAnsi="Times New Roman" w:cs="Times New Roman"/>
          <w:sz w:val="24"/>
          <w:szCs w:val="24"/>
        </w:rPr>
      </w:pPr>
      <w:r>
        <w:rPr>
          <w:rFonts w:ascii="Times New Roman" w:hAnsi="Times New Roman" w:cs="Times New Roman"/>
          <w:sz w:val="24"/>
          <w:szCs w:val="24"/>
        </w:rPr>
        <w:t>Resident p</w:t>
      </w:r>
      <w:r w:rsidR="004502BB">
        <w:rPr>
          <w:rFonts w:ascii="Times New Roman" w:hAnsi="Times New Roman" w:cs="Times New Roman"/>
          <w:sz w:val="24"/>
          <w:szCs w:val="24"/>
        </w:rPr>
        <w:t xml:space="preserve">ool key fobs will be inactivated for </w:t>
      </w:r>
      <w:r w:rsidR="004502BB" w:rsidRPr="00C56398">
        <w:rPr>
          <w:rFonts w:ascii="Times New Roman" w:hAnsi="Times New Roman" w:cs="Times New Roman"/>
          <w:b/>
          <w:sz w:val="24"/>
          <w:szCs w:val="24"/>
          <w:u w:val="single"/>
        </w:rPr>
        <w:t xml:space="preserve">all </w:t>
      </w:r>
      <w:r w:rsidR="004502BB">
        <w:rPr>
          <w:rFonts w:ascii="Times New Roman" w:hAnsi="Times New Roman" w:cs="Times New Roman"/>
          <w:sz w:val="24"/>
          <w:szCs w:val="24"/>
        </w:rPr>
        <w:t xml:space="preserve">residents this season due to necessary COVID-19 precautions.  Residents will </w:t>
      </w:r>
      <w:r w:rsidR="009763FE">
        <w:rPr>
          <w:rFonts w:ascii="Times New Roman" w:hAnsi="Times New Roman" w:cs="Times New Roman"/>
          <w:sz w:val="24"/>
          <w:szCs w:val="24"/>
        </w:rPr>
        <w:t xml:space="preserve">only access the pool by on-site PSMs, who will have a list of all residents eligible to utilize the pool. PSMs do not have any authority over the </w:t>
      </w:r>
      <w:r w:rsidR="009951A1">
        <w:rPr>
          <w:rFonts w:ascii="Times New Roman" w:hAnsi="Times New Roman" w:cs="Times New Roman"/>
          <w:sz w:val="24"/>
          <w:szCs w:val="24"/>
        </w:rPr>
        <w:t xml:space="preserve">resident </w:t>
      </w:r>
      <w:r w:rsidR="009763FE">
        <w:rPr>
          <w:rFonts w:ascii="Times New Roman" w:hAnsi="Times New Roman" w:cs="Times New Roman"/>
          <w:sz w:val="24"/>
          <w:szCs w:val="24"/>
        </w:rPr>
        <w:t xml:space="preserve">list. This list is provided by the Property Manager on a weekly basis.  If you pay your dues, immediate </w:t>
      </w:r>
      <w:r>
        <w:rPr>
          <w:rFonts w:ascii="Times New Roman" w:hAnsi="Times New Roman" w:cs="Times New Roman"/>
          <w:sz w:val="24"/>
          <w:szCs w:val="24"/>
        </w:rPr>
        <w:t xml:space="preserve">pool </w:t>
      </w:r>
      <w:r w:rsidR="009763FE">
        <w:rPr>
          <w:rFonts w:ascii="Times New Roman" w:hAnsi="Times New Roman" w:cs="Times New Roman"/>
          <w:sz w:val="24"/>
          <w:szCs w:val="24"/>
        </w:rPr>
        <w:t xml:space="preserve">access </w:t>
      </w:r>
      <w:r w:rsidR="009763FE" w:rsidRPr="009951A1">
        <w:rPr>
          <w:rFonts w:ascii="Times New Roman" w:hAnsi="Times New Roman" w:cs="Times New Roman"/>
          <w:sz w:val="24"/>
          <w:szCs w:val="24"/>
          <w:u w:val="single"/>
        </w:rPr>
        <w:t>is not granted</w:t>
      </w:r>
      <w:r>
        <w:rPr>
          <w:rFonts w:ascii="Times New Roman" w:hAnsi="Times New Roman" w:cs="Times New Roman"/>
          <w:sz w:val="24"/>
          <w:szCs w:val="24"/>
        </w:rPr>
        <w:t>.</w:t>
      </w:r>
      <w:r w:rsidR="009763FE">
        <w:rPr>
          <w:rFonts w:ascii="Times New Roman" w:hAnsi="Times New Roman" w:cs="Times New Roman"/>
          <w:sz w:val="24"/>
          <w:szCs w:val="24"/>
        </w:rPr>
        <w:t xml:space="preserve">  Access is granted once an updated list is provided to the </w:t>
      </w:r>
      <w:r w:rsidR="009951A1">
        <w:rPr>
          <w:rFonts w:ascii="Times New Roman" w:hAnsi="Times New Roman" w:cs="Times New Roman"/>
          <w:sz w:val="24"/>
          <w:szCs w:val="24"/>
        </w:rPr>
        <w:t>PSMs</w:t>
      </w:r>
      <w:r w:rsidR="009763FE">
        <w:rPr>
          <w:rFonts w:ascii="Times New Roman" w:hAnsi="Times New Roman" w:cs="Times New Roman"/>
          <w:sz w:val="24"/>
          <w:szCs w:val="24"/>
        </w:rPr>
        <w:t>. At no time will the Board or Property Manager make any calls to add you to the list.  It will be done on a weekly basis, which is usually on Friday evening.</w:t>
      </w:r>
    </w:p>
    <w:p w:rsidR="009763FE" w:rsidRDefault="009951A1" w:rsidP="004502BB">
      <w:pPr>
        <w:rPr>
          <w:rFonts w:ascii="Times New Roman" w:hAnsi="Times New Roman" w:cs="Times New Roman"/>
          <w:sz w:val="24"/>
          <w:szCs w:val="24"/>
        </w:rPr>
      </w:pPr>
      <w:r>
        <w:rPr>
          <w:rFonts w:ascii="Times New Roman" w:hAnsi="Times New Roman" w:cs="Times New Roman"/>
          <w:sz w:val="24"/>
          <w:szCs w:val="24"/>
        </w:rPr>
        <w:t>PSMs</w:t>
      </w:r>
      <w:r w:rsidR="009763FE">
        <w:rPr>
          <w:rFonts w:ascii="Times New Roman" w:hAnsi="Times New Roman" w:cs="Times New Roman"/>
          <w:sz w:val="24"/>
          <w:szCs w:val="24"/>
        </w:rPr>
        <w:t xml:space="preserve"> will be equipped with contactless temperature thermometers. ALL residents and guests</w:t>
      </w:r>
      <w:r w:rsidR="00C56398">
        <w:rPr>
          <w:rFonts w:ascii="Times New Roman" w:hAnsi="Times New Roman" w:cs="Times New Roman"/>
          <w:sz w:val="24"/>
          <w:szCs w:val="24"/>
        </w:rPr>
        <w:t xml:space="preserve"> </w:t>
      </w:r>
      <w:r w:rsidR="009763FE">
        <w:rPr>
          <w:rFonts w:ascii="Times New Roman" w:hAnsi="Times New Roman" w:cs="Times New Roman"/>
          <w:sz w:val="24"/>
          <w:szCs w:val="24"/>
        </w:rPr>
        <w:t>must comply with temperatur</w:t>
      </w:r>
      <w:r>
        <w:rPr>
          <w:rFonts w:ascii="Times New Roman" w:hAnsi="Times New Roman" w:cs="Times New Roman"/>
          <w:sz w:val="24"/>
          <w:szCs w:val="24"/>
        </w:rPr>
        <w:t>e checks prior to pool use. If any resident or party in the resident’s house has a temperature of 100.4</w:t>
      </w:r>
      <w:r>
        <w:rPr>
          <w:rFonts w:ascii="Verdana" w:hAnsi="Verdana" w:cs="Times New Roman"/>
          <w:sz w:val="24"/>
          <w:szCs w:val="24"/>
        </w:rPr>
        <w:t>°</w:t>
      </w:r>
      <w:r>
        <w:rPr>
          <w:rFonts w:ascii="Times New Roman" w:hAnsi="Times New Roman" w:cs="Times New Roman"/>
          <w:sz w:val="24"/>
          <w:szCs w:val="24"/>
        </w:rPr>
        <w:t xml:space="preserve">F or greater, you </w:t>
      </w:r>
      <w:r w:rsidR="00202A5F">
        <w:rPr>
          <w:rFonts w:ascii="Times New Roman" w:hAnsi="Times New Roman" w:cs="Times New Roman"/>
          <w:sz w:val="24"/>
          <w:szCs w:val="24"/>
        </w:rPr>
        <w:t xml:space="preserve">or no member in your party </w:t>
      </w:r>
      <w:r>
        <w:rPr>
          <w:rFonts w:ascii="Times New Roman" w:hAnsi="Times New Roman" w:cs="Times New Roman"/>
          <w:sz w:val="24"/>
          <w:szCs w:val="24"/>
        </w:rPr>
        <w:t>will be allowed access to the pool for at least 14 days. PSMs will ask:</w:t>
      </w:r>
    </w:p>
    <w:p w:rsidR="009951A1" w:rsidRDefault="009951A1" w:rsidP="009951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have a cough, shortness of breath, sore throat, diarrhea, muscle or body aches or a change in smell or taste?</w:t>
      </w:r>
    </w:p>
    <w:p w:rsidR="009951A1" w:rsidRDefault="009951A1" w:rsidP="009951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you been around someone who has COVID-19?</w:t>
      </w:r>
    </w:p>
    <w:p w:rsidR="002D2EAC" w:rsidRDefault="009951A1" w:rsidP="009951A1">
      <w:pPr>
        <w:rPr>
          <w:rFonts w:ascii="Times New Roman" w:hAnsi="Times New Roman" w:cs="Times New Roman"/>
          <w:sz w:val="24"/>
          <w:szCs w:val="24"/>
        </w:rPr>
      </w:pPr>
      <w:r>
        <w:rPr>
          <w:rFonts w:ascii="Times New Roman" w:hAnsi="Times New Roman" w:cs="Times New Roman"/>
          <w:sz w:val="24"/>
          <w:szCs w:val="24"/>
        </w:rPr>
        <w:t>You must answer the questions and be patient as the PSM takes temperatures.</w:t>
      </w:r>
      <w:r w:rsidR="002D2EAC">
        <w:rPr>
          <w:rFonts w:ascii="Times New Roman" w:hAnsi="Times New Roman" w:cs="Times New Roman"/>
          <w:sz w:val="24"/>
          <w:szCs w:val="24"/>
        </w:rPr>
        <w:t xml:space="preserve">  There will be a zero tolerance for any disruptive behavior and compliance to the pool rules this season. Any disruptive behavior will be grounds for immediate suspension of use for the season.  The Oxford Down</w:t>
      </w:r>
      <w:r w:rsidR="00202A5F">
        <w:rPr>
          <w:rFonts w:ascii="Times New Roman" w:hAnsi="Times New Roman" w:cs="Times New Roman"/>
          <w:sz w:val="24"/>
          <w:szCs w:val="24"/>
        </w:rPr>
        <w:t>s</w:t>
      </w:r>
      <w:r w:rsidR="002D2EAC">
        <w:rPr>
          <w:rFonts w:ascii="Times New Roman" w:hAnsi="Times New Roman" w:cs="Times New Roman"/>
          <w:sz w:val="24"/>
          <w:szCs w:val="24"/>
        </w:rPr>
        <w:t xml:space="preserve"> pool (123 </w:t>
      </w:r>
      <w:proofErr w:type="spellStart"/>
      <w:r w:rsidR="002D2EAC">
        <w:rPr>
          <w:rFonts w:ascii="Times New Roman" w:hAnsi="Times New Roman" w:cs="Times New Roman"/>
          <w:sz w:val="24"/>
          <w:szCs w:val="24"/>
        </w:rPr>
        <w:t>Burleyson</w:t>
      </w:r>
      <w:proofErr w:type="spellEnd"/>
      <w:r w:rsidR="002D2EAC">
        <w:rPr>
          <w:rFonts w:ascii="Times New Roman" w:hAnsi="Times New Roman" w:cs="Times New Roman"/>
          <w:sz w:val="24"/>
          <w:szCs w:val="24"/>
        </w:rPr>
        <w:t xml:space="preserve"> Drive) will be limited to 20 guests in the pool area at a time.  The Wesley Lakes Community Center pool (101 Cameron Road) will be limited to 30 guests in the </w:t>
      </w:r>
      <w:r w:rsidR="002D2EAC">
        <w:rPr>
          <w:rFonts w:ascii="Times New Roman" w:hAnsi="Times New Roman" w:cs="Times New Roman"/>
          <w:sz w:val="24"/>
          <w:szCs w:val="24"/>
        </w:rPr>
        <w:lastRenderedPageBreak/>
        <w:t xml:space="preserve">pool area at one time.  Pool use will be limited to 1.5 hours per family if there is a wait for </w:t>
      </w:r>
      <w:r w:rsidR="00BC2B0F">
        <w:rPr>
          <w:rFonts w:ascii="Times New Roman" w:hAnsi="Times New Roman" w:cs="Times New Roman"/>
          <w:sz w:val="24"/>
          <w:szCs w:val="24"/>
        </w:rPr>
        <w:t xml:space="preserve">other residents </w:t>
      </w:r>
      <w:r w:rsidR="002D2EAC">
        <w:rPr>
          <w:rFonts w:ascii="Times New Roman" w:hAnsi="Times New Roman" w:cs="Times New Roman"/>
          <w:sz w:val="24"/>
          <w:szCs w:val="24"/>
        </w:rPr>
        <w:t>to utilize the pool.</w:t>
      </w:r>
      <w:r w:rsidR="00BC2B0F">
        <w:rPr>
          <w:rFonts w:ascii="Times New Roman" w:hAnsi="Times New Roman" w:cs="Times New Roman"/>
          <w:sz w:val="24"/>
          <w:szCs w:val="24"/>
        </w:rPr>
        <w:t xml:space="preserve">  Families will </w:t>
      </w:r>
      <w:r w:rsidR="00202A5F">
        <w:rPr>
          <w:rFonts w:ascii="Times New Roman" w:hAnsi="Times New Roman" w:cs="Times New Roman"/>
          <w:sz w:val="24"/>
          <w:szCs w:val="24"/>
        </w:rPr>
        <w:t xml:space="preserve">be </w:t>
      </w:r>
      <w:r w:rsidR="00BC2B0F">
        <w:rPr>
          <w:rFonts w:ascii="Times New Roman" w:hAnsi="Times New Roman" w:cs="Times New Roman"/>
          <w:sz w:val="24"/>
          <w:szCs w:val="24"/>
        </w:rPr>
        <w:t xml:space="preserve">expected to stay in a horizontal area of the pool to </w:t>
      </w:r>
      <w:r w:rsidR="0045226B" w:rsidRPr="00BC2B0F">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81598DC" wp14:editId="4F960C02">
                <wp:simplePos x="0" y="0"/>
                <wp:positionH relativeFrom="column">
                  <wp:posOffset>3086100</wp:posOffset>
                </wp:positionH>
                <wp:positionV relativeFrom="paragraph">
                  <wp:posOffset>657225</wp:posOffset>
                </wp:positionV>
                <wp:extent cx="1885950" cy="485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85775"/>
                        </a:xfrm>
                        <a:prstGeom prst="rect">
                          <a:avLst/>
                        </a:prstGeom>
                        <a:solidFill>
                          <a:srgbClr val="FFFFFF"/>
                        </a:solidFill>
                        <a:ln w="9525">
                          <a:solidFill>
                            <a:srgbClr val="000000"/>
                          </a:solidFill>
                          <a:miter lim="800000"/>
                          <a:headEnd/>
                          <a:tailEnd/>
                        </a:ln>
                      </wps:spPr>
                      <wps:txbx>
                        <w:txbxContent>
                          <w:p w:rsidR="00BC2B0F" w:rsidRDefault="00BC2B0F" w:rsidP="00BC2B0F">
                            <w:r>
                              <w:t>Swim</w:t>
                            </w:r>
                            <w:r w:rsidRPr="00BC2B0F">
                              <w:rPr>
                                <w:noProof/>
                                <w:sz w:val="24"/>
                                <w:szCs w:val="24"/>
                              </w:rPr>
                              <w:drawing>
                                <wp:inline distT="0" distB="0" distL="0" distR="0" wp14:anchorId="2078F8F8" wp14:editId="5BF409B9">
                                  <wp:extent cx="328614" cy="99204"/>
                                  <wp:effectExtent l="31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35000" cy="101132"/>
                                          </a:xfrm>
                                          <a:prstGeom prst="rect">
                                            <a:avLst/>
                                          </a:prstGeom>
                                          <a:noFill/>
                                          <a:ln>
                                            <a:noFill/>
                                          </a:ln>
                                        </pic:spPr>
                                      </pic:pic>
                                    </a:graphicData>
                                  </a:graphic>
                                </wp:inline>
                              </w:drawing>
                            </w:r>
                            <w:r w:rsidRPr="00BC2B0F">
                              <w:rPr>
                                <w:noProof/>
                              </w:rPr>
                              <w:drawing>
                                <wp:inline distT="0" distB="0" distL="0" distR="0" wp14:anchorId="58523773" wp14:editId="652620E0">
                                  <wp:extent cx="328614" cy="99204"/>
                                  <wp:effectExtent l="318"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35000" cy="101132"/>
                                          </a:xfrm>
                                          <a:prstGeom prst="rect">
                                            <a:avLst/>
                                          </a:prstGeom>
                                          <a:noFill/>
                                          <a:ln>
                                            <a:noFill/>
                                          </a:ln>
                                        </pic:spPr>
                                      </pic:pic>
                                    </a:graphicData>
                                  </a:graphic>
                                </wp:inline>
                              </w:drawing>
                            </w:r>
                            <w:r>
                              <w:t xml:space="preserve">        </w:t>
                            </w:r>
                            <w:r>
                              <w:rPr>
                                <w:noProof/>
                              </w:rPr>
                              <w:drawing>
                                <wp:inline distT="0" distB="0" distL="0" distR="0">
                                  <wp:extent cx="376555" cy="3854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86px-Bueno-verde[1].png"/>
                                          <pic:cNvPicPr/>
                                        </pic:nvPicPr>
                                        <pic:blipFill>
                                          <a:blip r:embed="rId9">
                                            <a:extLst>
                                              <a:ext uri="{28A0092B-C50C-407E-A947-70E740481C1C}">
                                                <a14:useLocalDpi xmlns:a14="http://schemas.microsoft.com/office/drawing/2010/main" val="0"/>
                                              </a:ext>
                                            </a:extLst>
                                          </a:blip>
                                          <a:stretch>
                                            <a:fillRect/>
                                          </a:stretch>
                                        </pic:blipFill>
                                        <pic:spPr>
                                          <a:xfrm>
                                            <a:off x="0" y="0"/>
                                            <a:ext cx="376555" cy="385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598DC" id="_x0000_s1031" type="#_x0000_t202" style="position:absolute;margin-left:243pt;margin-top:51.75pt;width:148.5pt;height:3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JVJQ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">
                <v:textbox>
                  <w:txbxContent>
                    <w:p w:rsidR="00BC2B0F" w:rsidRDefault="00BC2B0F" w:rsidP="00BC2B0F">
                      <w:r>
                        <w:t>Swim</w:t>
                      </w:r>
                      <w:r w:rsidRPr="00BC2B0F">
                        <w:rPr>
                          <w:noProof/>
                          <w:sz w:val="24"/>
                          <w:szCs w:val="24"/>
                        </w:rPr>
                        <w:drawing>
                          <wp:inline distT="0" distB="0" distL="0" distR="0" wp14:anchorId="2078F8F8" wp14:editId="5BF409B9">
                            <wp:extent cx="328614" cy="99204"/>
                            <wp:effectExtent l="31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35000" cy="101132"/>
                                    </a:xfrm>
                                    <a:prstGeom prst="rect">
                                      <a:avLst/>
                                    </a:prstGeom>
                                    <a:noFill/>
                                    <a:ln>
                                      <a:noFill/>
                                    </a:ln>
                                  </pic:spPr>
                                </pic:pic>
                              </a:graphicData>
                            </a:graphic>
                          </wp:inline>
                        </w:drawing>
                      </w:r>
                      <w:r w:rsidRPr="00BC2B0F">
                        <w:rPr>
                          <w:noProof/>
                        </w:rPr>
                        <w:drawing>
                          <wp:inline distT="0" distB="0" distL="0" distR="0" wp14:anchorId="58523773" wp14:editId="652620E0">
                            <wp:extent cx="328614" cy="99204"/>
                            <wp:effectExtent l="318"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35000" cy="101132"/>
                                    </a:xfrm>
                                    <a:prstGeom prst="rect">
                                      <a:avLst/>
                                    </a:prstGeom>
                                    <a:noFill/>
                                    <a:ln>
                                      <a:noFill/>
                                    </a:ln>
                                  </pic:spPr>
                                </pic:pic>
                              </a:graphicData>
                            </a:graphic>
                          </wp:inline>
                        </w:drawing>
                      </w:r>
                      <w:r>
                        <w:t xml:space="preserve">        </w:t>
                      </w:r>
                      <w:r>
                        <w:rPr>
                          <w:noProof/>
                        </w:rPr>
                        <w:drawing>
                          <wp:inline distT="0" distB="0" distL="0" distR="0">
                            <wp:extent cx="376555" cy="3854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86px-Bueno-verde[1].png"/>
                                    <pic:cNvPicPr/>
                                  </pic:nvPicPr>
                                  <pic:blipFill>
                                    <a:blip r:embed="rId11">
                                      <a:extLst>
                                        <a:ext uri="{28A0092B-C50C-407E-A947-70E740481C1C}">
                                          <a14:useLocalDpi xmlns:a14="http://schemas.microsoft.com/office/drawing/2010/main" val="0"/>
                                        </a:ext>
                                      </a:extLst>
                                    </a:blip>
                                    <a:stretch>
                                      <a:fillRect/>
                                    </a:stretch>
                                  </pic:blipFill>
                                  <pic:spPr>
                                    <a:xfrm>
                                      <a:off x="0" y="0"/>
                                      <a:ext cx="376555" cy="385445"/>
                                    </a:xfrm>
                                    <a:prstGeom prst="rect">
                                      <a:avLst/>
                                    </a:prstGeom>
                                  </pic:spPr>
                                </pic:pic>
                              </a:graphicData>
                            </a:graphic>
                          </wp:inline>
                        </w:drawing>
                      </w:r>
                    </w:p>
                  </w:txbxContent>
                </v:textbox>
                <w10:wrap type="square"/>
              </v:shape>
            </w:pict>
          </mc:Fallback>
        </mc:AlternateContent>
      </w:r>
      <w:r w:rsidR="00BC2B0F" w:rsidRPr="00BC2B0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723900</wp:posOffset>
                </wp:positionH>
                <wp:positionV relativeFrom="paragraph">
                  <wp:posOffset>657225</wp:posOffset>
                </wp:positionV>
                <wp:extent cx="188595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85775"/>
                        </a:xfrm>
                        <a:prstGeom prst="rect">
                          <a:avLst/>
                        </a:prstGeom>
                        <a:solidFill>
                          <a:srgbClr val="FFFFFF"/>
                        </a:solidFill>
                        <a:ln w="9525">
                          <a:solidFill>
                            <a:srgbClr val="000000"/>
                          </a:solidFill>
                          <a:miter lim="800000"/>
                          <a:headEnd/>
                          <a:tailEnd/>
                        </a:ln>
                      </wps:spPr>
                      <wps:txbx>
                        <w:txbxContent>
                          <w:p w:rsidR="00BC2B0F" w:rsidRDefault="00BC2B0F">
                            <w:r>
                              <w:t>Swim</w:t>
                            </w:r>
                            <w:r w:rsidRPr="00BC2B0F">
                              <w:rPr>
                                <w:noProof/>
                              </w:rPr>
                              <w:drawing>
                                <wp:inline distT="0" distB="0" distL="0" distR="0">
                                  <wp:extent cx="5048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04825" cy="15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pt;margin-top:51.75pt;width:148.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">
                <v:textbox>
                  <w:txbxContent>
                    <w:p w:rsidR="00BC2B0F" w:rsidRDefault="00BC2B0F">
                      <w:r>
                        <w:t>Swim</w:t>
                      </w:r>
                      <w:r w:rsidRPr="00BC2B0F">
                        <w:rPr>
                          <w:noProof/>
                        </w:rPr>
                        <w:drawing>
                          <wp:inline distT="0" distB="0" distL="0" distR="0">
                            <wp:extent cx="5048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04825" cy="152400"/>
                                    </a:xfrm>
                                    <a:prstGeom prst="rect">
                                      <a:avLst/>
                                    </a:prstGeom>
                                    <a:noFill/>
                                    <a:ln>
                                      <a:noFill/>
                                    </a:ln>
                                  </pic:spPr>
                                </pic:pic>
                              </a:graphicData>
                            </a:graphic>
                          </wp:inline>
                        </w:drawing>
                      </w:r>
                    </w:p>
                  </w:txbxContent>
                </v:textbox>
                <w10:wrap type="square"/>
              </v:shape>
            </w:pict>
          </mc:Fallback>
        </mc:AlternateContent>
      </w:r>
      <w:r w:rsidR="00BC2B0F">
        <w:rPr>
          <w:rFonts w:ascii="Times New Roman" w:hAnsi="Times New Roman" w:cs="Times New Roman"/>
          <w:sz w:val="24"/>
          <w:szCs w:val="24"/>
        </w:rPr>
        <w:t>maintain social distancing.  See example.</w:t>
      </w:r>
    </w:p>
    <w:p w:rsidR="00BC2B0F" w:rsidRDefault="00BC2B0F" w:rsidP="009951A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11430</wp:posOffset>
                </wp:positionV>
                <wp:extent cx="828675" cy="400050"/>
                <wp:effectExtent l="0" t="0" r="0" b="0"/>
                <wp:wrapNone/>
                <wp:docPr id="4" name="Multiply 4"/>
                <wp:cNvGraphicFramePr/>
                <a:graphic xmlns:a="http://schemas.openxmlformats.org/drawingml/2006/main">
                  <a:graphicData uri="http://schemas.microsoft.com/office/word/2010/wordprocessingShape">
                    <wps:wsp>
                      <wps:cNvSpPr/>
                      <wps:spPr>
                        <a:xfrm>
                          <a:off x="0" y="0"/>
                          <a:ext cx="828675" cy="40005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A80E" id="Multiply 4" o:spid="_x0000_s1026" style="position:absolute;margin-left:133.5pt;margin-top:.9pt;width:65.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" path="m178574,138449l219480,53715r194858,94069l609195,53715r40906,84734l522551,200025r127550,61576l609195,346335,414338,252266,219480,346335,178574,261601,306124,200025,178574,138449xe" fillcolor="red" strokecolor="#1f4d78 [1604]" strokeweight="1pt">
                <v:stroke joinstyle="miter"/>
                <v:path arrowok="t" o:connecttype="custom" o:connectlocs="178574,138449;219480,53715;414338,147784;609195,53715;650101,138449;522551,200025;650101,261601;609195,346335;414338,252266;219480,346335;178574,261601;306124,200025;178574,138449" o:connectangles="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255270</wp:posOffset>
                </wp:positionV>
                <wp:extent cx="4286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ED30B4" id="_x0000_t32" coordsize="21600,21600" o:spt="32" o:oned="t" path="m,l21600,21600e" filled="f">
                <v:path arrowok="t" fillok="f" o:connecttype="none"/>
                <o:lock v:ext="edit" shapetype="t"/>
              </v:shapetype>
              <v:shape id="Straight Arrow Connector 2" o:spid="_x0000_s1026" type="#_x0000_t32" style="position:absolute;margin-left:94.5pt;margin-top:20.1pt;width:33.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" strokecolor="#5b9bd5 [3204]" strokeweight=".5pt">
                <v:stroke endarrow="block" joinstyle="miter"/>
              </v:shape>
            </w:pict>
          </mc:Fallback>
        </mc:AlternateContent>
      </w:r>
    </w:p>
    <w:p w:rsidR="00BC2B0F" w:rsidRDefault="00BC2B0F" w:rsidP="009951A1">
      <w:pPr>
        <w:rPr>
          <w:rFonts w:ascii="Times New Roman" w:hAnsi="Times New Roman" w:cs="Times New Roman"/>
          <w:sz w:val="24"/>
          <w:szCs w:val="24"/>
        </w:rPr>
      </w:pPr>
    </w:p>
    <w:p w:rsidR="0045226B" w:rsidRDefault="0045226B" w:rsidP="009951A1">
      <w:pPr>
        <w:rPr>
          <w:rFonts w:ascii="Times New Roman" w:hAnsi="Times New Roman" w:cs="Times New Roman"/>
          <w:b/>
          <w:sz w:val="24"/>
          <w:szCs w:val="24"/>
          <w:u w:val="single"/>
        </w:rPr>
      </w:pPr>
    </w:p>
    <w:p w:rsidR="002D2EAC" w:rsidRDefault="00202A5F" w:rsidP="009951A1">
      <w:pPr>
        <w:rPr>
          <w:rFonts w:ascii="Times New Roman" w:hAnsi="Times New Roman" w:cs="Times New Roman"/>
          <w:b/>
          <w:sz w:val="24"/>
          <w:szCs w:val="24"/>
          <w:u w:val="single"/>
        </w:rPr>
      </w:pPr>
      <w:r>
        <w:rPr>
          <w:rFonts w:ascii="Times New Roman" w:hAnsi="Times New Roman" w:cs="Times New Roman"/>
          <w:b/>
          <w:sz w:val="24"/>
          <w:szCs w:val="24"/>
          <w:u w:val="single"/>
        </w:rPr>
        <w:t xml:space="preserve">WLCA </w:t>
      </w:r>
      <w:r w:rsidR="002D2EAC" w:rsidRPr="002D2EAC">
        <w:rPr>
          <w:rFonts w:ascii="Times New Roman" w:hAnsi="Times New Roman" w:cs="Times New Roman"/>
          <w:b/>
          <w:sz w:val="24"/>
          <w:szCs w:val="24"/>
          <w:u w:val="single"/>
        </w:rPr>
        <w:t>Resident Requirements</w:t>
      </w:r>
      <w:r w:rsidR="0045226B">
        <w:rPr>
          <w:rFonts w:ascii="Times New Roman" w:hAnsi="Times New Roman" w:cs="Times New Roman"/>
          <w:b/>
          <w:sz w:val="24"/>
          <w:szCs w:val="24"/>
          <w:u w:val="single"/>
        </w:rPr>
        <w:t xml:space="preserve"> (no exceptions)</w:t>
      </w:r>
    </w:p>
    <w:p w:rsidR="00AF3D17" w:rsidRDefault="00AF3D17"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Sign a waiver and return to WLCA (can be downloaded on-line at www.wesleylakes.org, emails were sent</w:t>
      </w:r>
      <w:r w:rsidR="00202A5F">
        <w:rPr>
          <w:rFonts w:ascii="Times New Roman" w:hAnsi="Times New Roman" w:cs="Times New Roman"/>
          <w:sz w:val="24"/>
          <w:szCs w:val="24"/>
        </w:rPr>
        <w:t xml:space="preserve"> to residents with email addresses on file</w:t>
      </w:r>
      <w:r>
        <w:rPr>
          <w:rFonts w:ascii="Times New Roman" w:hAnsi="Times New Roman" w:cs="Times New Roman"/>
          <w:sz w:val="24"/>
          <w:szCs w:val="24"/>
        </w:rPr>
        <w:t xml:space="preserve"> and copies will be provided on-site)</w:t>
      </w:r>
    </w:p>
    <w:p w:rsidR="00AF3D17" w:rsidRDefault="00AF3D17"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Residents will not be allowed in the pool </w:t>
      </w:r>
      <w:r w:rsidR="00202A5F">
        <w:rPr>
          <w:rFonts w:ascii="Times New Roman" w:hAnsi="Times New Roman" w:cs="Times New Roman"/>
          <w:sz w:val="24"/>
          <w:szCs w:val="24"/>
        </w:rPr>
        <w:t xml:space="preserve">area </w:t>
      </w:r>
      <w:r>
        <w:rPr>
          <w:rFonts w:ascii="Times New Roman" w:hAnsi="Times New Roman" w:cs="Times New Roman"/>
          <w:sz w:val="24"/>
          <w:szCs w:val="24"/>
        </w:rPr>
        <w:t xml:space="preserve">without a </w:t>
      </w:r>
      <w:r w:rsidR="00202A5F">
        <w:rPr>
          <w:rFonts w:ascii="Times New Roman" w:hAnsi="Times New Roman" w:cs="Times New Roman"/>
          <w:sz w:val="24"/>
          <w:szCs w:val="24"/>
        </w:rPr>
        <w:t xml:space="preserve">Covid-19 </w:t>
      </w:r>
      <w:r>
        <w:rPr>
          <w:rFonts w:ascii="Times New Roman" w:hAnsi="Times New Roman" w:cs="Times New Roman"/>
          <w:sz w:val="24"/>
          <w:szCs w:val="24"/>
        </w:rPr>
        <w:t>waiver on file</w:t>
      </w:r>
    </w:p>
    <w:p w:rsidR="0045226B" w:rsidRDefault="0045226B"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ID/Address </w:t>
      </w:r>
    </w:p>
    <w:p w:rsidR="002D2EAC" w:rsidRDefault="002D2EAC"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Answer questions</w:t>
      </w:r>
      <w:r w:rsidR="0045226B">
        <w:rPr>
          <w:rFonts w:ascii="Times New Roman" w:hAnsi="Times New Roman" w:cs="Times New Roman"/>
          <w:sz w:val="24"/>
          <w:szCs w:val="24"/>
        </w:rPr>
        <w:t xml:space="preserve"> required by </w:t>
      </w:r>
      <w:r w:rsidR="00202A5F">
        <w:rPr>
          <w:rFonts w:ascii="Times New Roman" w:hAnsi="Times New Roman" w:cs="Times New Roman"/>
          <w:sz w:val="24"/>
          <w:szCs w:val="24"/>
        </w:rPr>
        <w:t>CDC</w:t>
      </w:r>
      <w:r w:rsidR="0045226B">
        <w:rPr>
          <w:rFonts w:ascii="Times New Roman" w:hAnsi="Times New Roman" w:cs="Times New Roman"/>
          <w:sz w:val="24"/>
          <w:szCs w:val="24"/>
        </w:rPr>
        <w:t xml:space="preserve"> Covid-19 Procedures</w:t>
      </w:r>
    </w:p>
    <w:p w:rsidR="002D2EAC" w:rsidRDefault="002D2EAC"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Agree and submit to temperature checks for entire family (including children)</w:t>
      </w:r>
    </w:p>
    <w:p w:rsidR="0045226B" w:rsidRDefault="0045226B" w:rsidP="004522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Wear a mask when not in pool and entering bathroom/common areas in WLCA clubhouses</w:t>
      </w:r>
    </w:p>
    <w:p w:rsidR="002D2EAC" w:rsidRDefault="002D2EAC"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Disinfect and sanitize pool lounger</w:t>
      </w:r>
      <w:r w:rsidR="0045226B">
        <w:rPr>
          <w:rFonts w:ascii="Times New Roman" w:hAnsi="Times New Roman" w:cs="Times New Roman"/>
          <w:sz w:val="24"/>
          <w:szCs w:val="24"/>
        </w:rPr>
        <w:t>s</w:t>
      </w:r>
      <w:r>
        <w:rPr>
          <w:rFonts w:ascii="Times New Roman" w:hAnsi="Times New Roman" w:cs="Times New Roman"/>
          <w:sz w:val="24"/>
          <w:szCs w:val="24"/>
        </w:rPr>
        <w:t xml:space="preserve"> </w:t>
      </w:r>
      <w:r w:rsidRPr="00202A5F">
        <w:rPr>
          <w:rFonts w:ascii="Times New Roman" w:hAnsi="Times New Roman" w:cs="Times New Roman"/>
          <w:b/>
          <w:sz w:val="24"/>
          <w:szCs w:val="24"/>
        </w:rPr>
        <w:t>prior and after use</w:t>
      </w:r>
      <w:r>
        <w:rPr>
          <w:rFonts w:ascii="Times New Roman" w:hAnsi="Times New Roman" w:cs="Times New Roman"/>
          <w:sz w:val="24"/>
          <w:szCs w:val="24"/>
        </w:rPr>
        <w:t xml:space="preserve"> (disinfectant/sanitizer/paper towels will be provided by WLCA)</w:t>
      </w:r>
    </w:p>
    <w:p w:rsidR="002D2EAC" w:rsidRDefault="002D2EAC"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Shower before entering pool</w:t>
      </w:r>
    </w:p>
    <w:p w:rsidR="002D2EAC" w:rsidRDefault="002D2EAC"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 6’ from other residents not in your household</w:t>
      </w:r>
    </w:p>
    <w:p w:rsidR="002D2EAC" w:rsidRDefault="002D2EAC"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Limit </w:t>
      </w:r>
      <w:r w:rsidR="0045226B">
        <w:rPr>
          <w:rFonts w:ascii="Times New Roman" w:hAnsi="Times New Roman" w:cs="Times New Roman"/>
          <w:sz w:val="24"/>
          <w:szCs w:val="24"/>
        </w:rPr>
        <w:t>pool toys (i.e. inflatable floats, etc.)</w:t>
      </w:r>
    </w:p>
    <w:p w:rsidR="0045226B" w:rsidRDefault="0045226B"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Only one resident/family in the bathroom at one time</w:t>
      </w:r>
    </w:p>
    <w:p w:rsidR="00AF3D17" w:rsidRDefault="00AF3D17"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resident can allow another resident in the pool area (immediate suspension of pool access for the season)</w:t>
      </w:r>
    </w:p>
    <w:p w:rsidR="00E45B5E" w:rsidRDefault="00E45B5E" w:rsidP="002D2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PATIENT, BE COURTEOUS, </w:t>
      </w:r>
      <w:r w:rsidR="00AF3D17">
        <w:rPr>
          <w:rFonts w:ascii="Times New Roman" w:hAnsi="Times New Roman" w:cs="Times New Roman"/>
          <w:sz w:val="24"/>
          <w:szCs w:val="24"/>
        </w:rPr>
        <w:t>BE RESPECTFUL, BE SAFE &amp; BE HEALTHY</w:t>
      </w:r>
    </w:p>
    <w:p w:rsidR="0045226B" w:rsidRDefault="0045226B" w:rsidP="0045226B">
      <w:pPr>
        <w:rPr>
          <w:rFonts w:ascii="Times New Roman" w:hAnsi="Times New Roman" w:cs="Times New Roman"/>
          <w:sz w:val="24"/>
          <w:szCs w:val="24"/>
        </w:rPr>
      </w:pPr>
    </w:p>
    <w:p w:rsidR="0045226B" w:rsidRDefault="0045226B" w:rsidP="0045226B">
      <w:pPr>
        <w:rPr>
          <w:rFonts w:ascii="Times New Roman" w:hAnsi="Times New Roman" w:cs="Times New Roman"/>
          <w:b/>
          <w:sz w:val="24"/>
          <w:szCs w:val="24"/>
          <w:u w:val="single"/>
        </w:rPr>
      </w:pPr>
      <w:r w:rsidRPr="0045226B">
        <w:rPr>
          <w:rFonts w:ascii="Times New Roman" w:hAnsi="Times New Roman" w:cs="Times New Roman"/>
          <w:b/>
          <w:sz w:val="24"/>
          <w:szCs w:val="24"/>
          <w:u w:val="single"/>
        </w:rPr>
        <w:t>PSM Requirements</w:t>
      </w:r>
    </w:p>
    <w:p w:rsidR="0045226B" w:rsidRDefault="0045226B"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Ask </w:t>
      </w:r>
      <w:r w:rsidR="00E45B5E">
        <w:rPr>
          <w:rFonts w:ascii="Times New Roman" w:hAnsi="Times New Roman" w:cs="Times New Roman"/>
          <w:sz w:val="24"/>
          <w:szCs w:val="24"/>
        </w:rPr>
        <w:t xml:space="preserve">Covid-19 </w:t>
      </w:r>
      <w:r>
        <w:rPr>
          <w:rFonts w:ascii="Times New Roman" w:hAnsi="Times New Roman" w:cs="Times New Roman"/>
          <w:sz w:val="24"/>
          <w:szCs w:val="24"/>
        </w:rPr>
        <w:t>questions</w:t>
      </w:r>
    </w:p>
    <w:p w:rsidR="00202A5F" w:rsidRPr="00202A5F" w:rsidRDefault="00202A5F" w:rsidP="00202A5F">
      <w:pPr>
        <w:pStyle w:val="ListParagraph"/>
        <w:numPr>
          <w:ilvl w:val="0"/>
          <w:numId w:val="4"/>
        </w:numPr>
        <w:rPr>
          <w:rFonts w:ascii="Times New Roman" w:hAnsi="Times New Roman" w:cs="Times New Roman"/>
          <w:sz w:val="24"/>
          <w:szCs w:val="24"/>
        </w:rPr>
      </w:pPr>
      <w:r w:rsidRPr="00202A5F">
        <w:rPr>
          <w:rFonts w:ascii="Times New Roman" w:hAnsi="Times New Roman" w:cs="Times New Roman"/>
          <w:sz w:val="24"/>
          <w:szCs w:val="24"/>
        </w:rPr>
        <w:t>Check pool list/address/identification</w:t>
      </w:r>
    </w:p>
    <w:p w:rsidR="0045226B" w:rsidRPr="0045226B" w:rsidRDefault="0045226B" w:rsidP="0045226B">
      <w:pPr>
        <w:pStyle w:val="ListParagraph"/>
        <w:numPr>
          <w:ilvl w:val="0"/>
          <w:numId w:val="4"/>
        </w:numPr>
        <w:rPr>
          <w:rFonts w:ascii="Times New Roman" w:hAnsi="Times New Roman" w:cs="Times New Roman"/>
          <w:sz w:val="24"/>
          <w:szCs w:val="24"/>
        </w:rPr>
      </w:pPr>
      <w:r w:rsidRPr="0045226B">
        <w:rPr>
          <w:rFonts w:ascii="Times New Roman" w:hAnsi="Times New Roman" w:cs="Times New Roman"/>
          <w:sz w:val="24"/>
          <w:szCs w:val="24"/>
        </w:rPr>
        <w:t xml:space="preserve">Take temperatures and refuse entry if anyone in the family </w:t>
      </w:r>
      <w:r w:rsidR="00E45B5E">
        <w:rPr>
          <w:rFonts w:ascii="Times New Roman" w:hAnsi="Times New Roman" w:cs="Times New Roman"/>
          <w:sz w:val="24"/>
          <w:szCs w:val="24"/>
        </w:rPr>
        <w:t>temperature</w:t>
      </w:r>
      <w:r w:rsidRPr="0045226B">
        <w:rPr>
          <w:rFonts w:ascii="Times New Roman" w:hAnsi="Times New Roman" w:cs="Times New Roman"/>
          <w:sz w:val="24"/>
          <w:szCs w:val="24"/>
        </w:rPr>
        <w:t xml:space="preserve"> is 100.4°F or greater</w:t>
      </w:r>
    </w:p>
    <w:p w:rsidR="0045226B" w:rsidRDefault="0045226B"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Allow entry and maintain </w:t>
      </w:r>
      <w:r w:rsidR="00AF3D17">
        <w:rPr>
          <w:rFonts w:ascii="Times New Roman" w:hAnsi="Times New Roman" w:cs="Times New Roman"/>
          <w:sz w:val="24"/>
          <w:szCs w:val="24"/>
        </w:rPr>
        <w:t xml:space="preserve">resident </w:t>
      </w:r>
      <w:r>
        <w:rPr>
          <w:rFonts w:ascii="Times New Roman" w:hAnsi="Times New Roman" w:cs="Times New Roman"/>
          <w:sz w:val="24"/>
          <w:szCs w:val="24"/>
        </w:rPr>
        <w:t>counts in pool area</w:t>
      </w:r>
    </w:p>
    <w:p w:rsidR="0045226B" w:rsidRDefault="0045226B"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disinfectant/sanitizer is available and in use in pool area</w:t>
      </w:r>
    </w:p>
    <w:p w:rsidR="00AF3D17" w:rsidRDefault="00AF3D17"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Notify </w:t>
      </w:r>
      <w:r w:rsidR="00202A5F">
        <w:rPr>
          <w:rFonts w:ascii="Times New Roman" w:hAnsi="Times New Roman" w:cs="Times New Roman"/>
          <w:sz w:val="24"/>
          <w:szCs w:val="24"/>
        </w:rPr>
        <w:t>WLCA</w:t>
      </w:r>
      <w:r>
        <w:rPr>
          <w:rFonts w:ascii="Times New Roman" w:hAnsi="Times New Roman" w:cs="Times New Roman"/>
          <w:sz w:val="24"/>
          <w:szCs w:val="24"/>
        </w:rPr>
        <w:t xml:space="preserve"> of any shortage in supplies at the end of shift</w:t>
      </w:r>
    </w:p>
    <w:p w:rsidR="0045226B" w:rsidRDefault="00E45B5E"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Routinely disinfectant pool gate handles, bathrooms and other frequently touch surfaces i.e. pool umbrellas, pool shower handles, etc.</w:t>
      </w:r>
    </w:p>
    <w:p w:rsidR="00E45B5E" w:rsidRDefault="00E45B5E"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Remove any trash from pool area trash cans at end of shift and place in bins at clubhouse</w:t>
      </w:r>
    </w:p>
    <w:p w:rsidR="00E45B5E" w:rsidRDefault="00E45B5E"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Disinfect all pool furniture/bathrooms </w:t>
      </w:r>
      <w:r w:rsidR="00AF3D17">
        <w:rPr>
          <w:rFonts w:ascii="Times New Roman" w:hAnsi="Times New Roman" w:cs="Times New Roman"/>
          <w:sz w:val="24"/>
          <w:szCs w:val="24"/>
        </w:rPr>
        <w:t>at end of shift</w:t>
      </w:r>
    </w:p>
    <w:p w:rsidR="00AF3D17" w:rsidRDefault="00AF3D17"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Ensure pool furniture maintains the required social distancing requirements</w:t>
      </w:r>
    </w:p>
    <w:p w:rsidR="00AF3D17" w:rsidRDefault="00AF3D17"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Secure pool area and facilities and engage alarms at the end of shift</w:t>
      </w:r>
    </w:p>
    <w:p w:rsidR="00202A5F" w:rsidRDefault="00202A5F" w:rsidP="004522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Umbrellas should be down prior to leaving for the day</w:t>
      </w:r>
    </w:p>
    <w:p w:rsidR="00202A5F" w:rsidRDefault="00202A5F" w:rsidP="00202A5F">
      <w:pPr>
        <w:rPr>
          <w:rFonts w:ascii="Times New Roman" w:hAnsi="Times New Roman" w:cs="Times New Roman"/>
          <w:sz w:val="24"/>
          <w:szCs w:val="24"/>
        </w:rPr>
      </w:pPr>
    </w:p>
    <w:p w:rsidR="00202A5F" w:rsidRDefault="005525A0" w:rsidP="00202A5F">
      <w:pPr>
        <w:rPr>
          <w:rFonts w:ascii="Times New Roman" w:hAnsi="Times New Roman" w:cs="Times New Roman"/>
          <w:sz w:val="24"/>
          <w:szCs w:val="24"/>
        </w:rPr>
      </w:pPr>
      <w:r w:rsidRPr="005525A0">
        <w:rPr>
          <w:rFonts w:ascii="Times New Roman" w:hAnsi="Times New Roman" w:cs="Times New Roman"/>
          <w:b/>
          <w:i/>
          <w:sz w:val="24"/>
          <w:szCs w:val="24"/>
        </w:rPr>
        <w:t>Safety Alert</w:t>
      </w:r>
      <w:r>
        <w:rPr>
          <w:rFonts w:ascii="Times New Roman" w:hAnsi="Times New Roman" w:cs="Times New Roman"/>
          <w:sz w:val="24"/>
          <w:szCs w:val="24"/>
        </w:rPr>
        <w:t>:  Face coverings are most essential at times when physical distancing is difficult. You should not war face coverings in the water. Cloth face coverings can be difficult to breathe through when wet.</w:t>
      </w:r>
    </w:p>
    <w:p w:rsidR="00202A5F" w:rsidRDefault="00450F58" w:rsidP="00202A5F">
      <w:pPr>
        <w:rPr>
          <w:rFonts w:ascii="Times New Roman" w:hAnsi="Times New Roman" w:cs="Times New Roman"/>
          <w:sz w:val="24"/>
          <w:szCs w:val="24"/>
        </w:rPr>
      </w:pPr>
      <w:r>
        <w:rPr>
          <w:rFonts w:ascii="Times New Roman" w:hAnsi="Times New Roman" w:cs="Times New Roman"/>
          <w:sz w:val="24"/>
          <w:szCs w:val="24"/>
        </w:rPr>
        <w:t>Wesley Lakes Community Association have carefully decided to give residents the option to utilize the pool this season.  We have bared extra costs to ensure the basic essentials are provided to protect the health and safety of our residents. We know this is a very difficult time and we hope you and your family can enjoy some sense of normalcy this summer. We need everyone’s help in making our community the best yet!</w:t>
      </w:r>
    </w:p>
    <w:p w:rsidR="00450F58" w:rsidRDefault="00450F58" w:rsidP="00202A5F">
      <w:pPr>
        <w:rPr>
          <w:rFonts w:ascii="Times New Roman" w:hAnsi="Times New Roman" w:cs="Times New Roman"/>
          <w:sz w:val="24"/>
          <w:szCs w:val="24"/>
        </w:rPr>
      </w:pPr>
    </w:p>
    <w:p w:rsidR="00202A5F" w:rsidRPr="00450F58" w:rsidRDefault="00202A5F" w:rsidP="00202A5F">
      <w:pPr>
        <w:rPr>
          <w:rFonts w:ascii="Times New Roman" w:hAnsi="Times New Roman" w:cs="Times New Roman"/>
          <w:b/>
          <w:sz w:val="24"/>
          <w:szCs w:val="24"/>
        </w:rPr>
      </w:pPr>
      <w:r w:rsidRPr="00450F58">
        <w:rPr>
          <w:rFonts w:ascii="Times New Roman" w:hAnsi="Times New Roman" w:cs="Times New Roman"/>
          <w:b/>
          <w:sz w:val="24"/>
          <w:szCs w:val="24"/>
        </w:rPr>
        <w:t>References</w:t>
      </w:r>
    </w:p>
    <w:p w:rsidR="00202A5F" w:rsidRDefault="00202A5F" w:rsidP="00202A5F">
      <w:pPr>
        <w:rPr>
          <w:rFonts w:ascii="Times New Roman" w:hAnsi="Times New Roman" w:cs="Times New Roman"/>
          <w:sz w:val="24"/>
          <w:szCs w:val="24"/>
        </w:rPr>
      </w:pPr>
      <w:r>
        <w:rPr>
          <w:rFonts w:ascii="Times New Roman" w:hAnsi="Times New Roman" w:cs="Times New Roman"/>
          <w:sz w:val="24"/>
          <w:szCs w:val="24"/>
        </w:rPr>
        <w:t xml:space="preserve">Link to </w:t>
      </w:r>
      <w:r w:rsidR="009A13A1">
        <w:rPr>
          <w:rFonts w:ascii="Times New Roman" w:hAnsi="Times New Roman" w:cs="Times New Roman"/>
          <w:sz w:val="24"/>
          <w:szCs w:val="24"/>
        </w:rPr>
        <w:t xml:space="preserve">WLCA </w:t>
      </w:r>
      <w:bookmarkStart w:id="0" w:name="_GoBack"/>
      <w:bookmarkEnd w:id="0"/>
      <w:r>
        <w:rPr>
          <w:rFonts w:ascii="Times New Roman" w:hAnsi="Times New Roman" w:cs="Times New Roman"/>
          <w:sz w:val="24"/>
          <w:szCs w:val="24"/>
        </w:rPr>
        <w:t>Covid-19 Waiver</w:t>
      </w:r>
    </w:p>
    <w:p w:rsidR="00202A5F" w:rsidRDefault="00202A5F" w:rsidP="00202A5F">
      <w:pPr>
        <w:rPr>
          <w:rFonts w:ascii="Times New Roman" w:hAnsi="Times New Roman" w:cs="Times New Roman"/>
          <w:sz w:val="24"/>
          <w:szCs w:val="24"/>
        </w:rPr>
      </w:pPr>
      <w:r>
        <w:rPr>
          <w:rFonts w:ascii="Times New Roman" w:hAnsi="Times New Roman" w:cs="Times New Roman"/>
          <w:sz w:val="24"/>
          <w:szCs w:val="24"/>
        </w:rPr>
        <w:t>Link to DPH Covid-19 Guidance-Public Swimming Pools</w:t>
      </w:r>
    </w:p>
    <w:p w:rsidR="00202A5F" w:rsidRDefault="00202A5F" w:rsidP="00202A5F">
      <w:pPr>
        <w:rPr>
          <w:rFonts w:ascii="Times New Roman" w:hAnsi="Times New Roman" w:cs="Times New Roman"/>
          <w:sz w:val="24"/>
          <w:szCs w:val="24"/>
        </w:rPr>
      </w:pPr>
      <w:r>
        <w:rPr>
          <w:rFonts w:ascii="Times New Roman" w:hAnsi="Times New Roman" w:cs="Times New Roman"/>
          <w:sz w:val="24"/>
          <w:szCs w:val="24"/>
        </w:rPr>
        <w:t xml:space="preserve">Link to CDC Covid-19 </w:t>
      </w:r>
      <w:r w:rsidR="005525A0">
        <w:rPr>
          <w:rFonts w:ascii="Times New Roman" w:hAnsi="Times New Roman" w:cs="Times New Roman"/>
          <w:sz w:val="24"/>
          <w:szCs w:val="24"/>
        </w:rPr>
        <w:t>Information</w:t>
      </w:r>
    </w:p>
    <w:p w:rsidR="00202A5F" w:rsidRPr="00202A5F" w:rsidRDefault="00202A5F" w:rsidP="00202A5F">
      <w:pPr>
        <w:rPr>
          <w:rFonts w:ascii="Times New Roman" w:hAnsi="Times New Roman" w:cs="Times New Roman"/>
          <w:sz w:val="24"/>
          <w:szCs w:val="24"/>
        </w:rPr>
      </w:pPr>
    </w:p>
    <w:p w:rsidR="004502BB" w:rsidRPr="004502BB" w:rsidRDefault="004502BB" w:rsidP="004502BB">
      <w:pPr>
        <w:rPr>
          <w:rFonts w:ascii="Times New Roman" w:hAnsi="Times New Roman" w:cs="Times New Roman"/>
          <w:sz w:val="24"/>
          <w:szCs w:val="24"/>
        </w:rPr>
      </w:pPr>
    </w:p>
    <w:p w:rsidR="000D06B0" w:rsidRDefault="000D06B0" w:rsidP="00B650E5">
      <w:pPr>
        <w:rPr>
          <w:rFonts w:ascii="Times New Roman" w:hAnsi="Times New Roman" w:cs="Times New Roman"/>
          <w:sz w:val="24"/>
          <w:szCs w:val="24"/>
        </w:rPr>
      </w:pPr>
    </w:p>
    <w:p w:rsidR="000D06B0" w:rsidRPr="000D06B0" w:rsidRDefault="000D06B0" w:rsidP="00B650E5">
      <w:pPr>
        <w:rPr>
          <w:rFonts w:ascii="Times New Roman" w:hAnsi="Times New Roman" w:cs="Times New Roman"/>
          <w:sz w:val="24"/>
          <w:szCs w:val="24"/>
        </w:rPr>
      </w:pPr>
    </w:p>
    <w:p w:rsidR="006E082C" w:rsidRDefault="006E082C" w:rsidP="006E082C">
      <w:pPr>
        <w:jc w:val="center"/>
        <w:rPr>
          <w:sz w:val="52"/>
          <w:szCs w:val="52"/>
        </w:rPr>
      </w:pPr>
    </w:p>
    <w:p w:rsidR="006E082C" w:rsidRDefault="006E082C" w:rsidP="006E082C">
      <w:pPr>
        <w:jc w:val="center"/>
        <w:rPr>
          <w:sz w:val="52"/>
          <w:szCs w:val="52"/>
        </w:rPr>
      </w:pPr>
    </w:p>
    <w:p w:rsidR="006E082C" w:rsidRPr="006E082C" w:rsidRDefault="006E082C" w:rsidP="00450F58">
      <w:pPr>
        <w:rPr>
          <w:sz w:val="52"/>
          <w:szCs w:val="52"/>
        </w:rPr>
      </w:pPr>
      <w:r>
        <w:rPr>
          <w:sz w:val="52"/>
          <w:szCs w:val="52"/>
        </w:rPr>
        <w:br w:type="page"/>
      </w:r>
    </w:p>
    <w:sectPr w:rsidR="006E082C" w:rsidRPr="006E082C" w:rsidSect="006E08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8B" w:rsidRDefault="00AA798B" w:rsidP="0097324F">
      <w:pPr>
        <w:spacing w:after="0" w:line="240" w:lineRule="auto"/>
      </w:pPr>
      <w:r>
        <w:separator/>
      </w:r>
    </w:p>
  </w:endnote>
  <w:endnote w:type="continuationSeparator" w:id="0">
    <w:p w:rsidR="00AA798B" w:rsidRDefault="00AA798B" w:rsidP="009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4F" w:rsidRDefault="00973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4F" w:rsidRDefault="00973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4F" w:rsidRDefault="0097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8B" w:rsidRDefault="00AA798B" w:rsidP="0097324F">
      <w:pPr>
        <w:spacing w:after="0" w:line="240" w:lineRule="auto"/>
      </w:pPr>
      <w:r>
        <w:separator/>
      </w:r>
    </w:p>
  </w:footnote>
  <w:footnote w:type="continuationSeparator" w:id="0">
    <w:p w:rsidR="00AA798B" w:rsidRDefault="00AA798B" w:rsidP="00973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4F" w:rsidRDefault="0097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4F" w:rsidRDefault="00973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4F" w:rsidRDefault="00973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A0E4C"/>
    <w:multiLevelType w:val="hybridMultilevel"/>
    <w:tmpl w:val="6C5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8362E"/>
    <w:multiLevelType w:val="hybridMultilevel"/>
    <w:tmpl w:val="6436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275F4"/>
    <w:multiLevelType w:val="hybridMultilevel"/>
    <w:tmpl w:val="D13C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D63DA6"/>
    <w:multiLevelType w:val="hybridMultilevel"/>
    <w:tmpl w:val="594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2C"/>
    <w:rsid w:val="000D06B0"/>
    <w:rsid w:val="00202A5F"/>
    <w:rsid w:val="002D2EAC"/>
    <w:rsid w:val="004113A3"/>
    <w:rsid w:val="004502BB"/>
    <w:rsid w:val="00450F58"/>
    <w:rsid w:val="0045226B"/>
    <w:rsid w:val="00452DC7"/>
    <w:rsid w:val="005158A2"/>
    <w:rsid w:val="005525A0"/>
    <w:rsid w:val="006E082C"/>
    <w:rsid w:val="008807C4"/>
    <w:rsid w:val="0097324F"/>
    <w:rsid w:val="009763FE"/>
    <w:rsid w:val="009951A1"/>
    <w:rsid w:val="009A13A1"/>
    <w:rsid w:val="00AA798B"/>
    <w:rsid w:val="00AF3D17"/>
    <w:rsid w:val="00B650E5"/>
    <w:rsid w:val="00BC2B0F"/>
    <w:rsid w:val="00C02668"/>
    <w:rsid w:val="00C56398"/>
    <w:rsid w:val="00E45B5E"/>
    <w:rsid w:val="00F1112D"/>
    <w:rsid w:val="00F7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742F4F-0716-4F75-8E32-4F88BF3C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082C"/>
    <w:pPr>
      <w:spacing w:after="0" w:line="240" w:lineRule="auto"/>
    </w:pPr>
    <w:rPr>
      <w:rFonts w:eastAsiaTheme="minorEastAsia"/>
    </w:rPr>
  </w:style>
  <w:style w:type="character" w:customStyle="1" w:styleId="NoSpacingChar">
    <w:name w:val="No Spacing Char"/>
    <w:basedOn w:val="DefaultParagraphFont"/>
    <w:link w:val="NoSpacing"/>
    <w:uiPriority w:val="1"/>
    <w:rsid w:val="006E082C"/>
    <w:rPr>
      <w:rFonts w:eastAsiaTheme="minorEastAsia"/>
    </w:rPr>
  </w:style>
  <w:style w:type="paragraph" w:styleId="ListParagraph">
    <w:name w:val="List Paragraph"/>
    <w:basedOn w:val="Normal"/>
    <w:uiPriority w:val="34"/>
    <w:qFormat/>
    <w:rsid w:val="004502BB"/>
    <w:pPr>
      <w:ind w:left="720"/>
      <w:contextualSpacing/>
    </w:pPr>
  </w:style>
  <w:style w:type="paragraph" w:styleId="Header">
    <w:name w:val="header"/>
    <w:basedOn w:val="Normal"/>
    <w:link w:val="HeaderChar"/>
    <w:uiPriority w:val="99"/>
    <w:unhideWhenUsed/>
    <w:rsid w:val="0097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4F"/>
  </w:style>
  <w:style w:type="paragraph" w:styleId="Footer">
    <w:name w:val="footer"/>
    <w:basedOn w:val="Normal"/>
    <w:link w:val="FooterChar"/>
    <w:uiPriority w:val="99"/>
    <w:unhideWhenUsed/>
    <w:rsid w:val="0097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EDCA-5CD6-4736-AB38-82C6FFEF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Wesley lakes Community Association</vt:lpstr>
    </vt:vector>
  </TitlesOfParts>
  <Company>COVID-19 POOL PROCEDURES</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lakes Community Association</dc:title>
  <dc:subject/>
  <dc:creator>angelagrant@thegrantgroupinc.com</dc:creator>
  <cp:keywords/>
  <dc:description/>
  <cp:lastModifiedBy>angelagrant@thegrantgroupinc.com</cp:lastModifiedBy>
  <cp:revision>8</cp:revision>
  <dcterms:created xsi:type="dcterms:W3CDTF">2020-05-29T19:24:00Z</dcterms:created>
  <dcterms:modified xsi:type="dcterms:W3CDTF">2020-06-15T11:48:00Z</dcterms:modified>
</cp:coreProperties>
</file>